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rsidR="000F78DC" w:rsidRPr="00912360" w:rsidRDefault="000F78DC" w:rsidP="000F78DC">
      <w:pPr>
        <w:tabs>
          <w:tab w:val="left" w:pos="0"/>
        </w:tabs>
        <w:jc w:val="center"/>
        <w:rPr>
          <w:rFonts w:ascii="Times New Roman" w:hAnsi="Times New Roman" w:cs="Times New Roman"/>
          <w:b/>
          <w:bCs/>
        </w:rPr>
      </w:pPr>
    </w:p>
    <w:p w:rsidR="000F78DC" w:rsidRPr="00912360" w:rsidRDefault="000F78DC" w:rsidP="003A773F">
      <w:pPr>
        <w:tabs>
          <w:tab w:val="left" w:pos="0"/>
        </w:tabs>
        <w:jc w:val="both"/>
        <w:rPr>
          <w:rFonts w:ascii="Times New Roman" w:hAnsi="Times New Roman" w:cs="Times New Roman"/>
          <w:bCs/>
        </w:rPr>
      </w:pPr>
    </w:p>
    <w:p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rsidR="00C60BD3" w:rsidRPr="00912360" w:rsidRDefault="00C60BD3" w:rsidP="00C046EB">
      <w:pPr>
        <w:tabs>
          <w:tab w:val="left" w:pos="0"/>
        </w:tabs>
        <w:spacing w:line="480" w:lineRule="auto"/>
        <w:jc w:val="right"/>
        <w:rPr>
          <w:rFonts w:ascii="Times New Roman" w:hAnsi="Times New Roman" w:cs="Times New Roman"/>
          <w:b/>
          <w:bCs/>
        </w:rPr>
      </w:pPr>
    </w:p>
    <w:p w:rsidR="00215033" w:rsidRPr="00912360" w:rsidRDefault="00215033" w:rsidP="003A773F">
      <w:pPr>
        <w:tabs>
          <w:tab w:val="left" w:pos="0"/>
        </w:tabs>
        <w:jc w:val="both"/>
        <w:rPr>
          <w:rFonts w:ascii="Times New Roman" w:hAnsi="Times New Roman" w:cs="Times New Roman"/>
          <w:b/>
          <w:bCs/>
        </w:rPr>
      </w:pPr>
    </w:p>
    <w:p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rsidR="00C60BD3" w:rsidRPr="00912360" w:rsidRDefault="00C60BD3" w:rsidP="003A773F">
      <w:pPr>
        <w:tabs>
          <w:tab w:val="left" w:pos="0"/>
        </w:tabs>
        <w:jc w:val="both"/>
        <w:rPr>
          <w:rFonts w:ascii="Times New Roman" w:hAnsi="Times New Roman" w:cs="Times New Roman"/>
          <w:b/>
          <w:bCs/>
        </w:rPr>
      </w:pPr>
    </w:p>
    <w:p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w:t>
      </w:r>
      <w:proofErr w:type="spellStart"/>
      <w:r w:rsidR="005507D7" w:rsidRPr="00912360">
        <w:rPr>
          <w:rFonts w:ascii="Times New Roman" w:hAnsi="Times New Roman" w:cs="Times New Roman"/>
        </w:rPr>
        <w:t>ed</w:t>
      </w:r>
      <w:proofErr w:type="spellEnd"/>
      <w:r w:rsidR="005507D7" w:rsidRPr="00912360">
        <w:rPr>
          <w:rFonts w:ascii="Times New Roman" w:hAnsi="Times New Roman" w:cs="Times New Roman"/>
        </w:rPr>
        <w:t xml:space="preserve"> </w:t>
      </w:r>
      <w:r w:rsidRPr="00912360">
        <w:rPr>
          <w:rFonts w:ascii="Times New Roman" w:hAnsi="Times New Roman" w:cs="Times New Roman"/>
        </w:rPr>
        <w:t>individuale;</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rsidR="00072B8F" w:rsidRPr="00E36655" w:rsidRDefault="00072B8F" w:rsidP="00546990">
      <w:pPr>
        <w:tabs>
          <w:tab w:val="left" w:pos="0"/>
        </w:tabs>
        <w:spacing w:line="360" w:lineRule="auto"/>
        <w:jc w:val="both"/>
        <w:rPr>
          <w:rFonts w:ascii="Times New Roman" w:hAnsi="Times New Roman" w:cs="Times New Roman"/>
          <w:b/>
        </w:rPr>
      </w:pPr>
    </w:p>
    <w:p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795B1C" w:rsidRDefault="00795B1C">
      <w:pPr>
        <w:rPr>
          <w:rFonts w:ascii="Times New Roman" w:hAnsi="Times New Roman" w:cs="Times New Roman"/>
          <w:b/>
          <w:bCs/>
        </w:rPr>
      </w:pPr>
    </w:p>
    <w:p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 xml:space="preserve">smart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w:t>
      </w:r>
      <w:proofErr w:type="gramStart"/>
      <w:r w:rsidRPr="0053043B">
        <w:rPr>
          <w:rFonts w:ascii="Times New Roman" w:hAnsi="Times New Roman" w:cs="Times New Roman"/>
        </w:rPr>
        <w:t xml:space="preserve">inferiori, </w:t>
      </w:r>
      <w:r w:rsidR="00C04B68">
        <w:rPr>
          <w:rFonts w:ascii="Times New Roman" w:hAnsi="Times New Roman" w:cs="Times New Roman"/>
        </w:rPr>
        <w:t xml:space="preserve"> in</w:t>
      </w:r>
      <w:proofErr w:type="gramEnd"/>
      <w:r w:rsidR="00C04B68">
        <w:rPr>
          <w:rFonts w:ascii="Times New Roman" w:hAnsi="Times New Roman" w:cs="Times New Roman"/>
        </w:rPr>
        <w:t xml:space="preserve">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lastRenderedPageBreak/>
        <w:t>In caso di uso su mezzi di trasporto (treni/aerei/ navi) in qualità di passeggeri o in locali pubblici: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lastRenderedPageBreak/>
        <w:t xml:space="preserve">I dispositivi potrebbero interferire con gli apparecchi acustici. A tal fine: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3) </w:t>
      </w:r>
      <w:r w:rsidRPr="00AB3458">
        <w:rPr>
          <w:rFonts w:ascii="Times New Roman" w:hAnsi="Times New Roman" w:cs="Times New Roman"/>
        </w:rPr>
        <w:t>le parti dell’impianto devono risultare asciutte, pulite e non devono prodursi scintille, odori di bruciato e/o fumo;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rsidR="00144FF6" w:rsidRDefault="00144FF6" w:rsidP="000705D9">
      <w:pPr>
        <w:spacing w:line="360" w:lineRule="auto"/>
        <w:jc w:val="both"/>
        <w:rPr>
          <w:rFonts w:ascii="Times New Roman" w:hAnsi="Times New Roman" w:cs="Times New Roman"/>
          <w:b/>
        </w:rPr>
      </w:pPr>
    </w:p>
    <w:p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rsidR="00A509DF" w:rsidRDefault="00A509DF" w:rsidP="002977EE">
      <w:pPr>
        <w:spacing w:line="360" w:lineRule="auto"/>
        <w:jc w:val="both"/>
        <w:rPr>
          <w:rFonts w:ascii="Times New Roman" w:hAnsi="Times New Roman" w:cs="Times New Roman"/>
        </w:rPr>
      </w:pPr>
    </w:p>
    <w:p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w:t>
      </w:r>
      <w:proofErr w:type="gramStart"/>
      <w:r>
        <w:rPr>
          <w:rFonts w:ascii="Times New Roman" w:hAnsi="Times New Roman" w:cs="Times New Roman"/>
        </w:rPr>
        <w:t>);-</w:t>
      </w:r>
      <w:proofErr w:type="gramEnd"/>
      <w:r>
        <w:rPr>
          <w:rFonts w:ascii="Times New Roman" w:hAnsi="Times New Roman" w:cs="Times New Roman"/>
        </w:rPr>
        <w:t xml:space="preserve">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rsidR="00215033" w:rsidRPr="00912360" w:rsidRDefault="00B32DC6" w:rsidP="00C60BD3">
      <w:pPr>
        <w:tabs>
          <w:tab w:val="left" w:pos="0"/>
        </w:tabs>
        <w:spacing w:line="360" w:lineRule="auto"/>
        <w:jc w:val="both"/>
        <w:rPr>
          <w:rFonts w:ascii="Times New Roman" w:hAnsi="Times New Roman" w:cs="Times New Roman"/>
        </w:rPr>
      </w:pPr>
      <w:r>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bl>
                          <w:p w:rsidR="00AC1969" w:rsidRDefault="00AC1969" w:rsidP="00AC1969"/>
                          <w:p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bl>
                    <w:p w:rsidR="00AC1969" w:rsidRDefault="00AC1969" w:rsidP="00AC1969"/>
                    <w:p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sidR="00AC1969">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rsidR="00AC1969" w:rsidRDefault="00AC1969" w:rsidP="005A1392">
      <w:pPr>
        <w:tabs>
          <w:tab w:val="left" w:pos="0"/>
        </w:tabs>
        <w:jc w:val="both"/>
        <w:rPr>
          <w:rFonts w:ascii="Times New Roman" w:hAnsi="Times New Roman" w:cs="Times New Roman"/>
        </w:rPr>
      </w:pPr>
    </w:p>
    <w:p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rsidR="00AC1969" w:rsidRDefault="00AC1969"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D1E" w:rsidRDefault="00445D1E" w:rsidP="006126CC">
      <w:r>
        <w:separator/>
      </w:r>
    </w:p>
  </w:endnote>
  <w:endnote w:type="continuationSeparator" w:id="0">
    <w:p w:rsidR="00445D1E" w:rsidRDefault="00445D1E"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EBC" w:rsidRDefault="00DA1B56"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end"/>
    </w:r>
  </w:p>
  <w:p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EBC" w:rsidRDefault="00DA1B56"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separate"/>
    </w:r>
    <w:r w:rsidR="00BA531E">
      <w:rPr>
        <w:rStyle w:val="Numeropagina"/>
        <w:noProof/>
      </w:rPr>
      <w:t>13</w:t>
    </w:r>
    <w:r>
      <w:rPr>
        <w:rStyle w:val="Numeropagina"/>
      </w:rPr>
      <w:fldChar w:fldCharType="end"/>
    </w:r>
  </w:p>
  <w:p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D1E" w:rsidRDefault="00445D1E" w:rsidP="006126CC">
      <w:r>
        <w:separator/>
      </w:r>
    </w:p>
  </w:footnote>
  <w:footnote w:type="continuationSeparator" w:id="0">
    <w:p w:rsidR="00445D1E" w:rsidRDefault="00445D1E" w:rsidP="006126CC">
      <w:r>
        <w:continuationSeparator/>
      </w:r>
    </w:p>
  </w:footnote>
  <w:footnote w:id="1">
    <w:p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16F04"/>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005AA"/>
    <w:rsid w:val="00421439"/>
    <w:rsid w:val="00445D1E"/>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D6CDB"/>
    <w:rsid w:val="006E00E7"/>
    <w:rsid w:val="00700C2B"/>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35070"/>
    <w:rsid w:val="00A509DF"/>
    <w:rsid w:val="00A63E31"/>
    <w:rsid w:val="00A742B1"/>
    <w:rsid w:val="00A748D0"/>
    <w:rsid w:val="00A84FA1"/>
    <w:rsid w:val="00A874A5"/>
    <w:rsid w:val="00A9419D"/>
    <w:rsid w:val="00AB2FC9"/>
    <w:rsid w:val="00AB3458"/>
    <w:rsid w:val="00AB4162"/>
    <w:rsid w:val="00AC1969"/>
    <w:rsid w:val="00AD0B36"/>
    <w:rsid w:val="00AF74EA"/>
    <w:rsid w:val="00B32DC6"/>
    <w:rsid w:val="00B36F02"/>
    <w:rsid w:val="00B50A81"/>
    <w:rsid w:val="00B710A3"/>
    <w:rsid w:val="00B75DE8"/>
    <w:rsid w:val="00BA18E8"/>
    <w:rsid w:val="00BA531E"/>
    <w:rsid w:val="00BB647E"/>
    <w:rsid w:val="00BD5BD8"/>
    <w:rsid w:val="00BE395D"/>
    <w:rsid w:val="00BE7F26"/>
    <w:rsid w:val="00C046EB"/>
    <w:rsid w:val="00C04B68"/>
    <w:rsid w:val="00C42B59"/>
    <w:rsid w:val="00C44B59"/>
    <w:rsid w:val="00C60BD3"/>
    <w:rsid w:val="00C769F5"/>
    <w:rsid w:val="00CB2469"/>
    <w:rsid w:val="00CD07E9"/>
    <w:rsid w:val="00CD19BA"/>
    <w:rsid w:val="00CE4E43"/>
    <w:rsid w:val="00D02472"/>
    <w:rsid w:val="00D60DB3"/>
    <w:rsid w:val="00D976FC"/>
    <w:rsid w:val="00DA1B56"/>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96A559C-F95E-4207-81E9-DB3BB751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1B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97BF3AC2-97AA-46D8-B4E3-EF24B571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4278</Words>
  <Characters>24391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Preside</cp:lastModifiedBy>
  <cp:revision>2</cp:revision>
  <dcterms:created xsi:type="dcterms:W3CDTF">2020-03-11T10:30:00Z</dcterms:created>
  <dcterms:modified xsi:type="dcterms:W3CDTF">2020-03-11T10:30:00Z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